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DF1" w:rsidRPr="003438BF" w:rsidRDefault="00466DF1" w:rsidP="00466DF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val="en-US"/>
        </w:rPr>
      </w:pPr>
      <w:r w:rsidRPr="003438BF">
        <w:rPr>
          <w:rFonts w:ascii="Times New Roman" w:hAnsi="Times New Roman" w:cs="Times New Roman"/>
          <w:b/>
          <w:bCs/>
          <w:sz w:val="28"/>
          <w:szCs w:val="24"/>
          <w:lang w:val="en-US"/>
        </w:rPr>
        <w:t>Read Me</w:t>
      </w:r>
    </w:p>
    <w:p w:rsidR="003438BF" w:rsidRDefault="003438BF" w:rsidP="00466DF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66DF1" w:rsidRPr="00466DF1" w:rsidRDefault="00466DF1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66DF1">
        <w:rPr>
          <w:rFonts w:ascii="Times New Roman" w:hAnsi="Times New Roman" w:cs="Times New Roman"/>
          <w:sz w:val="24"/>
          <w:szCs w:val="24"/>
          <w:lang w:val="en-US"/>
        </w:rPr>
        <w:t>This document provides a description of the data- and do-files used in the article “</w:t>
      </w:r>
      <w:r w:rsidR="000B2FBC">
        <w:rPr>
          <w:rFonts w:ascii="Times New Roman" w:hAnsi="Times New Roman" w:cs="Times New Roman"/>
          <w:sz w:val="24"/>
          <w:szCs w:val="24"/>
          <w:lang w:val="en-US"/>
        </w:rPr>
        <w:t>When the Meaning of Work Has Disappeared―Experimental Evidence on Employees’ Performance and Emotions</w:t>
      </w:r>
      <w:r w:rsidRPr="00466DF1">
        <w:rPr>
          <w:rFonts w:ascii="Times New Roman" w:hAnsi="Times New Roman" w:cs="Times New Roman"/>
          <w:sz w:val="24"/>
          <w:szCs w:val="24"/>
          <w:lang w:val="en-US"/>
        </w:rPr>
        <w:t>” 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B2FBC">
        <w:rPr>
          <w:rFonts w:ascii="Times New Roman" w:hAnsi="Times New Roman" w:cs="Times New Roman"/>
          <w:sz w:val="24"/>
          <w:szCs w:val="24"/>
          <w:lang w:val="en-US"/>
        </w:rPr>
        <w:t xml:space="preserve">Adrian Chadi, </w:t>
      </w:r>
      <w:r>
        <w:rPr>
          <w:rFonts w:ascii="Times New Roman" w:hAnsi="Times New Roman" w:cs="Times New Roman"/>
          <w:sz w:val="24"/>
          <w:szCs w:val="24"/>
          <w:lang w:val="en-US"/>
        </w:rPr>
        <w:t>Sabrina Jeworrek and Vanessa Mertins</w:t>
      </w:r>
      <w:r w:rsidRPr="00466DF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66DF1" w:rsidRDefault="00466DF1" w:rsidP="00466D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66DF1" w:rsidRPr="00466DF1" w:rsidRDefault="00466DF1" w:rsidP="00466D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66DF1">
        <w:rPr>
          <w:rFonts w:ascii="Times New Roman" w:hAnsi="Times New Roman" w:cs="Times New Roman"/>
          <w:b/>
          <w:bCs/>
          <w:sz w:val="24"/>
          <w:szCs w:val="24"/>
          <w:lang w:val="en-US"/>
        </w:rPr>
        <w:t>Data Description</w:t>
      </w:r>
    </w:p>
    <w:p w:rsidR="00DB0950" w:rsidRDefault="00466DF1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66DF1">
        <w:rPr>
          <w:rFonts w:ascii="Times New Roman" w:hAnsi="Times New Roman" w:cs="Times New Roman"/>
          <w:sz w:val="24"/>
          <w:szCs w:val="24"/>
          <w:lang w:val="en-US"/>
        </w:rPr>
        <w:t xml:space="preserve"> data used in the article is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received from an online </w:t>
      </w:r>
      <w:r w:rsidR="0024496C">
        <w:rPr>
          <w:rFonts w:ascii="Times New Roman" w:hAnsi="Times New Roman" w:cs="Times New Roman"/>
          <w:sz w:val="24"/>
          <w:szCs w:val="24"/>
          <w:lang w:val="en-US"/>
        </w:rPr>
        <w:t>survey (part I and II) and an earlier field experiment including</w:t>
      </w:r>
      <w:r w:rsidR="009374A4">
        <w:rPr>
          <w:rFonts w:ascii="Times New Roman" w:hAnsi="Times New Roman" w:cs="Times New Roman"/>
          <w:sz w:val="24"/>
          <w:szCs w:val="24"/>
          <w:lang w:val="en-US"/>
        </w:rPr>
        <w:t xml:space="preserve"> a feedback sheet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4496C">
        <w:rPr>
          <w:rFonts w:ascii="Times New Roman" w:hAnsi="Times New Roman" w:cs="Times New Roman"/>
          <w:sz w:val="24"/>
          <w:szCs w:val="24"/>
          <w:lang w:val="en-US"/>
        </w:rPr>
        <w:t>after ending the work shift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66DF1" w:rsidRDefault="00466DF1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4496C" w:rsidRPr="003F5AEA" w:rsidRDefault="0024496C" w:rsidP="002449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Online Survey Part II (</w:t>
      </w:r>
      <w:r w:rsidR="00977A4A">
        <w:rPr>
          <w:rFonts w:ascii="Times New Roman" w:hAnsi="Times New Roman" w:cs="Times New Roman"/>
          <w:b/>
          <w:sz w:val="24"/>
          <w:szCs w:val="24"/>
          <w:lang w:val="en-US"/>
        </w:rPr>
        <w:t>the vignette task)</w:t>
      </w:r>
    </w:p>
    <w:p w:rsidR="0024496C" w:rsidRPr="003F5AEA" w:rsidRDefault="0024496C" w:rsidP="002449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AEA">
        <w:rPr>
          <w:rFonts w:ascii="Times New Roman" w:hAnsi="Times New Roman" w:cs="Times New Roman"/>
          <w:i/>
          <w:sz w:val="24"/>
          <w:szCs w:val="24"/>
          <w:lang w:val="en-US"/>
        </w:rPr>
        <w:t>Variable name:</w:t>
      </w:r>
      <w:r w:rsidRPr="003F5AEA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Pr="003F5AEA">
        <w:rPr>
          <w:rFonts w:ascii="Times New Roman" w:hAnsi="Times New Roman" w:cs="Times New Roman"/>
          <w:i/>
          <w:sz w:val="24"/>
          <w:szCs w:val="24"/>
          <w:lang w:val="en-US"/>
        </w:rPr>
        <w:tab/>
        <w:t>Description: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vignettes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Number of answered vignettes (0-48)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qualvignettes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Quality-adjusted number of answered vignettes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nwords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Number of words written due to answering the vignettes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original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Treatment </w:t>
      </w:r>
      <w:r w:rsidRPr="00977A4A">
        <w:rPr>
          <w:rFonts w:ascii="Times New Roman" w:hAnsi="Times New Roman" w:cs="Times New Roman"/>
          <w:smallCaps/>
          <w:sz w:val="24"/>
          <w:szCs w:val="24"/>
          <w:lang w:val="en-US"/>
        </w:rPr>
        <w:t>Original Meaning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(0/1)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nomeaning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Treatment </w:t>
      </w:r>
      <w:r w:rsidRPr="00977A4A">
        <w:rPr>
          <w:rFonts w:ascii="Times New Roman" w:hAnsi="Times New Roman" w:cs="Times New Roman"/>
          <w:smallCaps/>
          <w:sz w:val="24"/>
          <w:szCs w:val="24"/>
          <w:lang w:val="en-US"/>
        </w:rPr>
        <w:t>No Meaning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(0/1)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alternative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Treatment </w:t>
      </w:r>
      <w:r w:rsidRPr="00977A4A">
        <w:rPr>
          <w:rFonts w:ascii="Times New Roman" w:hAnsi="Times New Roman" w:cs="Times New Roman"/>
          <w:smallCaps/>
          <w:sz w:val="24"/>
          <w:szCs w:val="24"/>
          <w:lang w:val="en-US"/>
        </w:rPr>
        <w:t>Alternative Meaning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(0/1)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vigntr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All treatments (0-2)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latecomer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Not answered upon first request (0/1)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originallate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Treatment </w:t>
      </w:r>
      <w:r w:rsidRPr="00977A4A">
        <w:rPr>
          <w:rFonts w:ascii="Times New Roman" w:hAnsi="Times New Roman" w:cs="Times New Roman"/>
          <w:smallCaps/>
          <w:sz w:val="24"/>
          <w:szCs w:val="24"/>
          <w:lang w:val="en-US"/>
        </w:rPr>
        <w:t>Original Meaning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latecomer (0/1)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nomeaninglate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Treatment </w:t>
      </w:r>
      <w:r w:rsidRPr="00977A4A">
        <w:rPr>
          <w:rFonts w:ascii="Times New Roman" w:hAnsi="Times New Roman" w:cs="Times New Roman"/>
          <w:smallCaps/>
          <w:sz w:val="24"/>
          <w:szCs w:val="24"/>
          <w:lang w:val="en-US"/>
        </w:rPr>
        <w:t>No Meaning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latecomer (0/1)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alternativelate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Treatment </w:t>
      </w:r>
      <w:r w:rsidRPr="00977A4A">
        <w:rPr>
          <w:rFonts w:ascii="Times New Roman" w:hAnsi="Times New Roman" w:cs="Times New Roman"/>
          <w:smallCaps/>
          <w:sz w:val="24"/>
          <w:szCs w:val="24"/>
          <w:lang w:val="en-US"/>
        </w:rPr>
        <w:t>Alternative Meaning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latecomer (0/1)</w:t>
      </w:r>
    </w:p>
    <w:p w:rsidR="0024496C" w:rsidRPr="00977A4A" w:rsidRDefault="0024496C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 xml:space="preserve">Emotions (all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items 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on a 1 to 5-point Likert scale):</w:t>
      </w:r>
    </w:p>
    <w:p w:rsid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Target emotions: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>isappointed, 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eplaceable, shocked, upset 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Fillers: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ctive, distressed, interested, enthusiastic, strong, guilty, hostile, inspired, uninterested, proud, irritable, appreciated, excited, curious, alert, touched, determined, attentive, jittery, afraid </w:t>
      </w:r>
    </w:p>
    <w:p w:rsidR="00977A4A" w:rsidRPr="00977A4A" w:rsidRDefault="00977A4A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b/>
          <w:sz w:val="24"/>
          <w:szCs w:val="24"/>
          <w:lang w:val="en-US"/>
        </w:rPr>
        <w:t xml:space="preserve">Online Survey Part I </w:t>
      </w:r>
    </w:p>
    <w:p w:rsidR="00466DF1" w:rsidRPr="00977A4A" w:rsidRDefault="00466DF1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Variable name: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ab/>
        <w:t>Description:</w:t>
      </w:r>
    </w:p>
    <w:p w:rsidR="007E78F2" w:rsidRPr="00977A4A" w:rsidRDefault="007E78F2" w:rsidP="007E78F2">
      <w:pPr>
        <w:autoSpaceDE w:val="0"/>
        <w:autoSpaceDN w:val="0"/>
        <w:adjustRightInd w:val="0"/>
        <w:spacing w:after="0" w:line="36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v_131 – v_170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Big Five items, resulting in the variables: 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neuroticism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extraversion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openness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agreeableness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conscientiousness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E78F2" w:rsidRPr="00977A4A" w:rsidRDefault="007E78F2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lastRenderedPageBreak/>
        <w:t>neuro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Neuroticism (1-7)</w:t>
      </w:r>
    </w:p>
    <w:p w:rsidR="007E78F2" w:rsidRPr="00977A4A" w:rsidRDefault="007E78F2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extra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Extraversion (1-7)</w:t>
      </w:r>
    </w:p>
    <w:p w:rsidR="007E78F2" w:rsidRPr="00977A4A" w:rsidRDefault="007E78F2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open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Openness (1-7)</w:t>
      </w:r>
    </w:p>
    <w:p w:rsidR="007E78F2" w:rsidRPr="00977A4A" w:rsidRDefault="007E78F2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agree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Agreeableness (1-7)</w:t>
      </w:r>
    </w:p>
    <w:p w:rsidR="007E78F2" w:rsidRPr="00977A4A" w:rsidRDefault="007E78F2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consc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Conscientiousness (1-7)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recibeta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Calculated reciprocal inclination using the trust game 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recihigh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Highly reciprocal worker (0/1)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trust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General level of trust (0-5)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trusthigh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Highly trusting worker (0/1)</w:t>
      </w:r>
    </w:p>
    <w:p w:rsidR="003E55B2" w:rsidRPr="00977A4A" w:rsidRDefault="003E55B2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E55B2" w:rsidRPr="00977A4A" w:rsidRDefault="003E55B2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Time of the day when workers answered the questionnaire</w:t>
      </w:r>
    </w:p>
    <w:p w:rsidR="003E55B2" w:rsidRPr="00977A4A" w:rsidRDefault="007E78F2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morning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E55B2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E55B2" w:rsidRPr="00977A4A">
        <w:rPr>
          <w:rFonts w:ascii="Times New Roman" w:hAnsi="Times New Roman" w:cs="Times New Roman"/>
          <w:sz w:val="24"/>
          <w:szCs w:val="24"/>
          <w:lang w:val="en-US"/>
        </w:rPr>
        <w:tab/>
        <w:t>Between 5 a.m. and 10 a.m.</w:t>
      </w:r>
      <w:r w:rsidR="003E55B2" w:rsidRPr="00977A4A">
        <w:rPr>
          <w:rFonts w:ascii="Times New Roman" w:hAnsi="Times New Roman" w:cs="Times New Roman"/>
          <w:sz w:val="24"/>
          <w:szCs w:val="24"/>
          <w:lang w:val="en-US"/>
        </w:rPr>
        <w:tab/>
        <w:t>(0/1)</w:t>
      </w:r>
    </w:p>
    <w:p w:rsidR="003E55B2" w:rsidRPr="00977A4A" w:rsidRDefault="003E55B2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noon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Between 10 a.m. and 2 p.m. (0/1)</w:t>
      </w:r>
    </w:p>
    <w:p w:rsidR="003E55B2" w:rsidRPr="00977A4A" w:rsidRDefault="003E55B2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afternoon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Between 2 p.m. and 6 p.m. (0/1)</w:t>
      </w:r>
    </w:p>
    <w:p w:rsidR="003E55B2" w:rsidRPr="00977A4A" w:rsidRDefault="003E55B2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evening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Between 6 p.m. and 2 a.m. (0/1)</w:t>
      </w:r>
      <w:r w:rsidR="007E78F2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F5AEA" w:rsidRPr="00977A4A" w:rsidRDefault="0024496C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b/>
          <w:sz w:val="24"/>
          <w:szCs w:val="24"/>
          <w:lang w:val="en-US"/>
        </w:rPr>
        <w:t xml:space="preserve">Previous </w:t>
      </w:r>
      <w:r w:rsidR="003F5AEA" w:rsidRPr="00977A4A">
        <w:rPr>
          <w:rFonts w:ascii="Times New Roman" w:hAnsi="Times New Roman" w:cs="Times New Roman"/>
          <w:b/>
          <w:sz w:val="24"/>
          <w:szCs w:val="24"/>
          <w:lang w:val="en-US"/>
        </w:rPr>
        <w:t>Field Experiment</w:t>
      </w:r>
    </w:p>
    <w:p w:rsidR="003F5AEA" w:rsidRPr="00977A4A" w:rsidRDefault="003F5AEA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Variable name: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ab/>
        <w:t>Description:</w:t>
      </w:r>
    </w:p>
    <w:p w:rsidR="000566C8" w:rsidRPr="00977A4A" w:rsidRDefault="00977A4A" w:rsidP="003F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953BC"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(lfdn)</w:t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374A4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374A4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>Identification num</w:t>
      </w:r>
      <w:r w:rsidR="0098082E" w:rsidRPr="00977A4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>er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fem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Female (0/1)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age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Worker’s age</w:t>
      </w:r>
    </w:p>
    <w:p w:rsidR="00977A4A" w:rsidRPr="00977A4A" w:rsidRDefault="00977A4A" w:rsidP="00977A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foreign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Non-German Worker (0/1)</w:t>
      </w:r>
    </w:p>
    <w:p w:rsidR="00466DF1" w:rsidRPr="00977A4A" w:rsidRDefault="000B2FBC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choice</w:t>
      </w:r>
      <w:r w:rsidR="00466DF1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66DF1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66DF1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66DF1" w:rsidRPr="00977A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Treatment 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>from previous field experiment</w:t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(0/1)</w:t>
      </w:r>
    </w:p>
    <w:p w:rsidR="00466DF1" w:rsidRPr="00977A4A" w:rsidRDefault="000B2FBC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nochoice</w:t>
      </w:r>
      <w:r w:rsidR="00466DF1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66DF1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66DF1" w:rsidRPr="00977A4A">
        <w:rPr>
          <w:rFonts w:ascii="Times New Roman" w:hAnsi="Times New Roman" w:cs="Times New Roman"/>
          <w:sz w:val="24"/>
          <w:szCs w:val="24"/>
          <w:lang w:val="en-US"/>
        </w:rPr>
        <w:tab/>
        <w:t xml:space="preserve">Treatment 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from previous field experiment </w:t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>(0/1)</w:t>
      </w:r>
    </w:p>
    <w:p w:rsidR="000566C8" w:rsidRPr="00977A4A" w:rsidRDefault="007B1188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>age</w:t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B2FBC" w:rsidRPr="00977A4A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>aid wage</w:t>
      </w:r>
      <w:r w:rsidR="009374A4"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B2FBC" w:rsidRPr="00977A4A">
        <w:rPr>
          <w:rFonts w:ascii="Times New Roman" w:hAnsi="Times New Roman" w:cs="Times New Roman"/>
          <w:sz w:val="24"/>
          <w:szCs w:val="24"/>
          <w:lang w:val="en-US"/>
        </w:rPr>
        <w:t>during previous field experiment</w:t>
      </w:r>
      <w:r w:rsidR="002D00A5"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(30-42)</w:t>
      </w:r>
    </w:p>
    <w:p w:rsidR="003F5AEA" w:rsidRPr="00977A4A" w:rsidRDefault="00F079BA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previousperf</w:t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566C8"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D00A5" w:rsidRPr="00977A4A">
        <w:rPr>
          <w:rFonts w:ascii="Times New Roman" w:hAnsi="Times New Roman" w:cs="Times New Roman"/>
          <w:sz w:val="24"/>
          <w:szCs w:val="24"/>
          <w:lang w:val="en-US"/>
        </w:rPr>
        <w:t>Performance indicator from previous field experiment</w:t>
      </w:r>
    </w:p>
    <w:p w:rsidR="00EB0330" w:rsidRPr="00977A4A" w:rsidRDefault="00EB0330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jobsat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Job satisfaction (1-7)</w:t>
      </w:r>
    </w:p>
    <w:p w:rsidR="00EB0330" w:rsidRPr="00977A4A" w:rsidRDefault="00EB0330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empcond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Satisfaction with working conditions (1-7)</w:t>
      </w:r>
    </w:p>
    <w:p w:rsidR="00EB0330" w:rsidRPr="00977A4A" w:rsidRDefault="00EB0330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workinterest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Interest in the work itself (1-7)</w:t>
      </w:r>
    </w:p>
    <w:p w:rsidR="0004402A" w:rsidRDefault="0054739B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>dayspassed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ab/>
        <w:t>Number of days between pervious experiment and the survey</w:t>
      </w:r>
    </w:p>
    <w:p w:rsidR="003438BF" w:rsidRDefault="003438BF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77A4A" w:rsidRDefault="00977A4A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77A4A" w:rsidRDefault="00977A4A" w:rsidP="00977A4A">
      <w:p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Linear variables ending with </w:t>
      </w:r>
      <w:r w:rsidRPr="00977A4A">
        <w:rPr>
          <w:rFonts w:ascii="Times New Roman" w:hAnsi="Times New Roman" w:cs="Times New Roman"/>
          <w:i/>
          <w:sz w:val="24"/>
          <w:szCs w:val="24"/>
          <w:lang w:val="en-US"/>
        </w:rPr>
        <w:t>dm</w:t>
      </w:r>
      <w:r w:rsidRPr="00977A4A">
        <w:rPr>
          <w:rFonts w:ascii="Times New Roman" w:hAnsi="Times New Roman" w:cs="Times New Roman"/>
          <w:sz w:val="24"/>
          <w:szCs w:val="24"/>
          <w:lang w:val="en-US"/>
        </w:rPr>
        <w:t xml:space="preserve"> have been de-meaned. </w:t>
      </w:r>
    </w:p>
    <w:p w:rsidR="00977A4A" w:rsidRPr="00E84765" w:rsidRDefault="00977A4A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3"/>
          <w:szCs w:val="23"/>
          <w:lang w:val="en-US"/>
        </w:rPr>
      </w:pPr>
    </w:p>
    <w:p w:rsidR="0004402A" w:rsidRDefault="0004402A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lastRenderedPageBreak/>
        <w:t>List of Files</w:t>
      </w:r>
    </w:p>
    <w:p w:rsidR="0004402A" w:rsidRDefault="00E84765" w:rsidP="0004402A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Task Meaning </w:t>
      </w:r>
      <w:r w:rsidR="0024496C">
        <w:rPr>
          <w:rFonts w:ascii="Times New Roman" w:hAnsi="Times New Roman" w:cs="Times New Roman"/>
          <w:sz w:val="24"/>
          <w:szCs w:val="24"/>
          <w:lang w:val="en-US"/>
        </w:rPr>
        <w:t>Dataset</w:t>
      </w:r>
      <w:r w:rsidR="0004402A">
        <w:rPr>
          <w:rFonts w:ascii="Times New Roman" w:hAnsi="Times New Roman" w:cs="Times New Roman"/>
          <w:sz w:val="24"/>
          <w:szCs w:val="24"/>
          <w:lang w:val="en-US"/>
        </w:rPr>
        <w:t>.dta</w:t>
      </w:r>
    </w:p>
    <w:p w:rsidR="0004402A" w:rsidRDefault="00E84765" w:rsidP="0024496C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Task Meaning </w:t>
      </w:r>
      <w:r w:rsidR="0024496C">
        <w:rPr>
          <w:rFonts w:ascii="Times New Roman" w:hAnsi="Times New Roman" w:cs="Times New Roman"/>
          <w:sz w:val="24"/>
          <w:szCs w:val="24"/>
          <w:lang w:val="en-US"/>
        </w:rPr>
        <w:t>Data Analysis</w:t>
      </w:r>
      <w:r w:rsidR="0004402A">
        <w:rPr>
          <w:rFonts w:ascii="Times New Roman" w:hAnsi="Times New Roman" w:cs="Times New Roman"/>
          <w:sz w:val="24"/>
          <w:szCs w:val="24"/>
          <w:lang w:val="en-US"/>
        </w:rPr>
        <w:t>.do</w:t>
      </w:r>
      <w:r w:rsidR="00DF64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64D9">
        <w:rPr>
          <w:rFonts w:ascii="Times New Roman" w:hAnsi="Times New Roman" w:cs="Times New Roman"/>
          <w:sz w:val="24"/>
          <w:szCs w:val="24"/>
          <w:lang w:val="en-US"/>
        </w:rPr>
        <w:br/>
        <w:t xml:space="preserve">(performs </w:t>
      </w:r>
      <w:r w:rsidR="0024496C">
        <w:rPr>
          <w:rFonts w:ascii="Times New Roman" w:hAnsi="Times New Roman" w:cs="Times New Roman"/>
          <w:sz w:val="24"/>
          <w:szCs w:val="24"/>
          <w:lang w:val="en-US"/>
        </w:rPr>
        <w:t>all the analyses used throughout the paper</w:t>
      </w:r>
      <w:r w:rsidR="00DF64D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4496C" w:rsidRDefault="00E84765" w:rsidP="0024496C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Task Meaning </w:t>
      </w:r>
      <w:r w:rsidR="0024496C">
        <w:rPr>
          <w:rFonts w:ascii="Times New Roman" w:hAnsi="Times New Roman" w:cs="Times New Roman"/>
          <w:sz w:val="24"/>
          <w:szCs w:val="24"/>
          <w:lang w:val="en-US"/>
        </w:rPr>
        <w:t>Reciprocal Inclination</w:t>
      </w:r>
      <w:r w:rsidR="00DF64D9">
        <w:rPr>
          <w:rFonts w:ascii="Times New Roman" w:hAnsi="Times New Roman" w:cs="Times New Roman"/>
          <w:sz w:val="24"/>
          <w:szCs w:val="24"/>
          <w:lang w:val="en-US"/>
        </w:rPr>
        <w:t>.dta</w:t>
      </w:r>
    </w:p>
    <w:p w:rsidR="00DF64D9" w:rsidRDefault="00DF64D9" w:rsidP="0024496C">
      <w:pPr>
        <w:pStyle w:val="Listenabsatz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4496C">
        <w:rPr>
          <w:rFonts w:ascii="Times New Roman" w:hAnsi="Times New Roman" w:cs="Times New Roman"/>
          <w:sz w:val="24"/>
          <w:szCs w:val="24"/>
          <w:lang w:val="en-US"/>
        </w:rPr>
        <w:t>helpfile to calculate workers’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reciprocal inclination</w:t>
      </w:r>
      <w:r w:rsidR="0024496C">
        <w:rPr>
          <w:rFonts w:ascii="Times New Roman" w:hAnsi="Times New Roman" w:cs="Times New Roman"/>
          <w:sz w:val="24"/>
          <w:szCs w:val="24"/>
          <w:lang w:val="en-US"/>
        </w:rPr>
        <w:t>, for details see also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4765">
        <w:rPr>
          <w:rFonts w:ascii="Times New Roman" w:hAnsi="Times New Roman" w:cs="Times New Roman"/>
          <w:sz w:val="24"/>
          <w:szCs w:val="24"/>
          <w:lang w:val="en-US"/>
        </w:rPr>
        <w:br/>
        <w:t xml:space="preserve">Task Meaning </w:t>
      </w:r>
      <w:bookmarkStart w:id="0" w:name="_GoBack"/>
      <w:bookmarkEnd w:id="0"/>
      <w:r w:rsidR="0024496C">
        <w:rPr>
          <w:rFonts w:ascii="Times New Roman" w:hAnsi="Times New Roman" w:cs="Times New Roman"/>
          <w:sz w:val="24"/>
          <w:szCs w:val="24"/>
          <w:lang w:val="en-US"/>
        </w:rPr>
        <w:t>Data Analysis</w:t>
      </w:r>
      <w:r>
        <w:rPr>
          <w:rFonts w:ascii="Times New Roman" w:hAnsi="Times New Roman" w:cs="Times New Roman"/>
          <w:sz w:val="24"/>
          <w:szCs w:val="24"/>
          <w:lang w:val="en-US"/>
        </w:rPr>
        <w:t>.do)</w:t>
      </w:r>
    </w:p>
    <w:p w:rsidR="009374A4" w:rsidRPr="007B1188" w:rsidRDefault="009374A4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374A4" w:rsidRPr="007B1188" w:rsidRDefault="009374A4" w:rsidP="00466D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374A4" w:rsidRPr="007B1188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E9B" w:rsidRDefault="00430E9B" w:rsidP="004E2C5E">
      <w:pPr>
        <w:spacing w:after="0" w:line="240" w:lineRule="auto"/>
      </w:pPr>
      <w:r>
        <w:separator/>
      </w:r>
    </w:p>
  </w:endnote>
  <w:endnote w:type="continuationSeparator" w:id="0">
    <w:p w:rsidR="00430E9B" w:rsidRDefault="00430E9B" w:rsidP="004E2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264589"/>
      <w:docPartObj>
        <w:docPartGallery w:val="Page Numbers (Bottom of Page)"/>
        <w:docPartUnique/>
      </w:docPartObj>
    </w:sdtPr>
    <w:sdtEndPr/>
    <w:sdtContent>
      <w:p w:rsidR="004E2C5E" w:rsidRDefault="004E2C5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765">
          <w:rPr>
            <w:noProof/>
          </w:rPr>
          <w:t>3</w:t>
        </w:r>
        <w:r>
          <w:fldChar w:fldCharType="end"/>
        </w:r>
      </w:p>
    </w:sdtContent>
  </w:sdt>
  <w:p w:rsidR="004E2C5E" w:rsidRDefault="004E2C5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E9B" w:rsidRDefault="00430E9B" w:rsidP="004E2C5E">
      <w:pPr>
        <w:spacing w:after="0" w:line="240" w:lineRule="auto"/>
      </w:pPr>
      <w:r>
        <w:separator/>
      </w:r>
    </w:p>
  </w:footnote>
  <w:footnote w:type="continuationSeparator" w:id="0">
    <w:p w:rsidR="00430E9B" w:rsidRDefault="00430E9B" w:rsidP="004E2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05EE7"/>
    <w:multiLevelType w:val="hybridMultilevel"/>
    <w:tmpl w:val="0F1874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DF1"/>
    <w:rsid w:val="00037C7E"/>
    <w:rsid w:val="0004402A"/>
    <w:rsid w:val="00052B69"/>
    <w:rsid w:val="000566C8"/>
    <w:rsid w:val="000B2FBC"/>
    <w:rsid w:val="00156647"/>
    <w:rsid w:val="00160F46"/>
    <w:rsid w:val="0024496C"/>
    <w:rsid w:val="00256DBF"/>
    <w:rsid w:val="002D00A5"/>
    <w:rsid w:val="003438BF"/>
    <w:rsid w:val="003D699E"/>
    <w:rsid w:val="003E55B2"/>
    <w:rsid w:val="003F5AEA"/>
    <w:rsid w:val="0041155A"/>
    <w:rsid w:val="004127B5"/>
    <w:rsid w:val="00430E9B"/>
    <w:rsid w:val="00466DF1"/>
    <w:rsid w:val="004E2C5E"/>
    <w:rsid w:val="005120F3"/>
    <w:rsid w:val="00512403"/>
    <w:rsid w:val="0054739B"/>
    <w:rsid w:val="00613F5D"/>
    <w:rsid w:val="006464DD"/>
    <w:rsid w:val="006673D4"/>
    <w:rsid w:val="00690D11"/>
    <w:rsid w:val="00767328"/>
    <w:rsid w:val="007B1188"/>
    <w:rsid w:val="007E78F2"/>
    <w:rsid w:val="00806136"/>
    <w:rsid w:val="00810F0E"/>
    <w:rsid w:val="0083792F"/>
    <w:rsid w:val="008C3CDF"/>
    <w:rsid w:val="009374A4"/>
    <w:rsid w:val="00977A4A"/>
    <w:rsid w:val="0098082E"/>
    <w:rsid w:val="0099687C"/>
    <w:rsid w:val="00AB6E69"/>
    <w:rsid w:val="00B37E32"/>
    <w:rsid w:val="00B40C54"/>
    <w:rsid w:val="00C12876"/>
    <w:rsid w:val="00C51C76"/>
    <w:rsid w:val="00D953BC"/>
    <w:rsid w:val="00DA3CB1"/>
    <w:rsid w:val="00DB0950"/>
    <w:rsid w:val="00DC6E83"/>
    <w:rsid w:val="00DF64D9"/>
    <w:rsid w:val="00E6362A"/>
    <w:rsid w:val="00E84765"/>
    <w:rsid w:val="00EB0330"/>
    <w:rsid w:val="00EE698D"/>
    <w:rsid w:val="00F079BA"/>
    <w:rsid w:val="00FD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4402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37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792F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4E2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2C5E"/>
  </w:style>
  <w:style w:type="paragraph" w:styleId="Fuzeile">
    <w:name w:val="footer"/>
    <w:basedOn w:val="Standard"/>
    <w:link w:val="FuzeileZchn"/>
    <w:uiPriority w:val="99"/>
    <w:unhideWhenUsed/>
    <w:rsid w:val="004E2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2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4402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37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792F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4E2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2C5E"/>
  </w:style>
  <w:style w:type="paragraph" w:styleId="Fuzeile">
    <w:name w:val="footer"/>
    <w:basedOn w:val="Standard"/>
    <w:link w:val="FuzeileZchn"/>
    <w:uiPriority w:val="99"/>
    <w:unhideWhenUsed/>
    <w:rsid w:val="004E2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2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Trier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 Jeworrek</dc:creator>
  <cp:lastModifiedBy>vmertins</cp:lastModifiedBy>
  <cp:revision>2</cp:revision>
  <cp:lastPrinted>2014-05-14T14:28:00Z</cp:lastPrinted>
  <dcterms:created xsi:type="dcterms:W3CDTF">2015-12-07T10:05:00Z</dcterms:created>
  <dcterms:modified xsi:type="dcterms:W3CDTF">2015-12-07T10:05:00Z</dcterms:modified>
</cp:coreProperties>
</file>